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A7ECA" w14:textId="6B64D3FF" w:rsidR="00223B53" w:rsidRPr="009E4BA4" w:rsidRDefault="00690817" w:rsidP="00690817">
      <w:pPr>
        <w:jc w:val="right"/>
        <w:rPr>
          <w:sz w:val="24"/>
          <w:szCs w:val="24"/>
        </w:rPr>
      </w:pPr>
      <w:r w:rsidRPr="009E4BA4">
        <w:rPr>
          <w:sz w:val="24"/>
          <w:szCs w:val="24"/>
        </w:rPr>
        <w:t>11/7/21</w:t>
      </w:r>
    </w:p>
    <w:p w14:paraId="1625CA9F" w14:textId="786B167F" w:rsidR="00690817" w:rsidRPr="009E4BA4" w:rsidRDefault="00690817" w:rsidP="00690817">
      <w:pPr>
        <w:jc w:val="right"/>
        <w:rPr>
          <w:sz w:val="24"/>
          <w:szCs w:val="24"/>
        </w:rPr>
      </w:pPr>
      <w:r w:rsidRPr="009E4BA4">
        <w:rPr>
          <w:sz w:val="24"/>
          <w:szCs w:val="24"/>
        </w:rPr>
        <w:t>Sun pm</w:t>
      </w:r>
    </w:p>
    <w:p w14:paraId="3F4AF4E2" w14:textId="4DECD696" w:rsidR="00690817" w:rsidRPr="009E4BA4" w:rsidRDefault="00690817" w:rsidP="00690817">
      <w:pPr>
        <w:jc w:val="center"/>
        <w:rPr>
          <w:sz w:val="24"/>
          <w:szCs w:val="24"/>
        </w:rPr>
      </w:pPr>
      <w:r w:rsidRPr="009E4BA4">
        <w:rPr>
          <w:sz w:val="24"/>
          <w:szCs w:val="24"/>
        </w:rPr>
        <w:t>James: Life as a Servant of Jesus, p13</w:t>
      </w:r>
    </w:p>
    <w:p w14:paraId="11F123CB" w14:textId="32214D32" w:rsidR="00690817" w:rsidRPr="009E4BA4" w:rsidRDefault="00690817" w:rsidP="00690817">
      <w:pPr>
        <w:jc w:val="center"/>
        <w:rPr>
          <w:sz w:val="24"/>
          <w:szCs w:val="24"/>
        </w:rPr>
      </w:pPr>
      <w:r w:rsidRPr="009E4BA4">
        <w:rPr>
          <w:sz w:val="24"/>
          <w:szCs w:val="24"/>
        </w:rPr>
        <w:t>“Straight Shooter”</w:t>
      </w:r>
    </w:p>
    <w:p w14:paraId="429B4025" w14:textId="06002C2F" w:rsidR="00690817" w:rsidRDefault="00690817" w:rsidP="00690817">
      <w:pPr>
        <w:jc w:val="center"/>
        <w:rPr>
          <w:sz w:val="24"/>
          <w:szCs w:val="24"/>
        </w:rPr>
      </w:pPr>
      <w:r w:rsidRPr="009E4BA4">
        <w:rPr>
          <w:sz w:val="24"/>
          <w:szCs w:val="24"/>
        </w:rPr>
        <w:t>James 5:</w:t>
      </w:r>
      <w:r w:rsidR="0060052F">
        <w:rPr>
          <w:sz w:val="24"/>
          <w:szCs w:val="24"/>
        </w:rPr>
        <w:t>12</w:t>
      </w:r>
    </w:p>
    <w:p w14:paraId="4FABB022" w14:textId="0A5C9FFC" w:rsidR="0060052F" w:rsidRDefault="0060052F" w:rsidP="0060052F">
      <w:pPr>
        <w:jc w:val="both"/>
        <w:rPr>
          <w:sz w:val="24"/>
          <w:szCs w:val="24"/>
        </w:rPr>
      </w:pPr>
      <w:r>
        <w:rPr>
          <w:sz w:val="24"/>
          <w:szCs w:val="24"/>
        </w:rPr>
        <w:t>James often gives instruction on speech in his letter (1:26; 2:12; 3:2ff; 4:11)</w:t>
      </w:r>
    </w:p>
    <w:p w14:paraId="1E723F4A" w14:textId="4C86C73E" w:rsidR="0060052F" w:rsidRDefault="0060052F" w:rsidP="0060052F">
      <w:pPr>
        <w:jc w:val="both"/>
        <w:rPr>
          <w:sz w:val="24"/>
          <w:szCs w:val="24"/>
        </w:rPr>
      </w:pPr>
      <w:r>
        <w:rPr>
          <w:sz w:val="24"/>
          <w:szCs w:val="24"/>
        </w:rPr>
        <w:t>One reason for this is the fact that what is in our heart is manifested in our mouth</w:t>
      </w:r>
      <w:proofErr w:type="gramStart"/>
      <w:r>
        <w:rPr>
          <w:sz w:val="24"/>
          <w:szCs w:val="24"/>
        </w:rPr>
        <w:t xml:space="preserve">.  </w:t>
      </w:r>
      <w:proofErr w:type="gramEnd"/>
      <w:r>
        <w:rPr>
          <w:sz w:val="24"/>
          <w:szCs w:val="24"/>
        </w:rPr>
        <w:t>Our words and manner of speech reveal what we have going on inside (</w:t>
      </w:r>
      <w:r w:rsidRPr="0060052F">
        <w:rPr>
          <w:b/>
          <w:bCs/>
          <w:i/>
          <w:iCs/>
          <w:sz w:val="24"/>
          <w:szCs w:val="24"/>
        </w:rPr>
        <w:t>Matt 12:33-37</w:t>
      </w:r>
      <w:r>
        <w:rPr>
          <w:sz w:val="24"/>
          <w:szCs w:val="24"/>
        </w:rPr>
        <w:t>)</w:t>
      </w:r>
    </w:p>
    <w:p w14:paraId="69966518" w14:textId="49B1462D" w:rsidR="0060052F" w:rsidRDefault="0060052F" w:rsidP="0060052F">
      <w:pPr>
        <w:jc w:val="both"/>
        <w:rPr>
          <w:sz w:val="24"/>
          <w:szCs w:val="24"/>
        </w:rPr>
      </w:pPr>
    </w:p>
    <w:p w14:paraId="30DDFAE0" w14:textId="04C9E49A" w:rsidR="0060052F" w:rsidRDefault="0060052F" w:rsidP="0060052F">
      <w:pPr>
        <w:jc w:val="both"/>
        <w:rPr>
          <w:sz w:val="24"/>
          <w:szCs w:val="24"/>
        </w:rPr>
      </w:pPr>
      <w:r>
        <w:rPr>
          <w:sz w:val="24"/>
          <w:szCs w:val="24"/>
        </w:rPr>
        <w:t>Read text</w:t>
      </w:r>
    </w:p>
    <w:p w14:paraId="50539161" w14:textId="77777777" w:rsidR="0060052F" w:rsidRDefault="0060052F" w:rsidP="0060052F">
      <w:pPr>
        <w:jc w:val="both"/>
        <w:rPr>
          <w:sz w:val="24"/>
          <w:szCs w:val="24"/>
        </w:rPr>
      </w:pPr>
    </w:p>
    <w:p w14:paraId="533CE557" w14:textId="3A0BD15B" w:rsidR="0060052F" w:rsidRPr="0060052F" w:rsidRDefault="0060052F" w:rsidP="0060052F">
      <w:pPr>
        <w:pStyle w:val="ListParagraph"/>
        <w:numPr>
          <w:ilvl w:val="0"/>
          <w:numId w:val="1"/>
        </w:numPr>
        <w:jc w:val="both"/>
        <w:rPr>
          <w:sz w:val="24"/>
          <w:szCs w:val="24"/>
        </w:rPr>
      </w:pPr>
      <w:r w:rsidRPr="0060052F">
        <w:rPr>
          <w:sz w:val="24"/>
          <w:szCs w:val="24"/>
        </w:rPr>
        <w:t>Oaths</w:t>
      </w:r>
    </w:p>
    <w:p w14:paraId="726B5B49" w14:textId="08329F28" w:rsidR="0060052F" w:rsidRDefault="0060052F" w:rsidP="0060052F">
      <w:pPr>
        <w:jc w:val="both"/>
        <w:rPr>
          <w:sz w:val="24"/>
          <w:szCs w:val="24"/>
        </w:rPr>
      </w:pPr>
      <w:r>
        <w:rPr>
          <w:sz w:val="24"/>
          <w:szCs w:val="24"/>
        </w:rPr>
        <w:t>Biblical oaths served to bind agreements between people (like a contract)</w:t>
      </w:r>
      <w:proofErr w:type="gramStart"/>
      <w:r>
        <w:rPr>
          <w:sz w:val="24"/>
          <w:szCs w:val="24"/>
        </w:rPr>
        <w:t xml:space="preserve">.  </w:t>
      </w:r>
      <w:proofErr w:type="gramEnd"/>
      <w:r>
        <w:rPr>
          <w:sz w:val="24"/>
          <w:szCs w:val="24"/>
        </w:rPr>
        <w:t>To take an oath was to attest that what one said was true, calling God as witness and invoking His punishment if the oath was violated.</w:t>
      </w:r>
    </w:p>
    <w:p w14:paraId="19108319" w14:textId="67E80F86" w:rsidR="0060052F" w:rsidRDefault="0060052F" w:rsidP="0060052F">
      <w:pPr>
        <w:jc w:val="both"/>
        <w:rPr>
          <w:sz w:val="24"/>
          <w:szCs w:val="24"/>
        </w:rPr>
      </w:pPr>
      <w:r>
        <w:rPr>
          <w:sz w:val="24"/>
          <w:szCs w:val="24"/>
        </w:rPr>
        <w:t>God confirmed promises with oaths (Heb 6:13-18), Christ spoke under oath (Matt 26:63) and many other men of God</w:t>
      </w:r>
      <w:proofErr w:type="gramStart"/>
      <w:r>
        <w:rPr>
          <w:sz w:val="24"/>
          <w:szCs w:val="24"/>
        </w:rPr>
        <w:t xml:space="preserve">.  </w:t>
      </w:r>
      <w:proofErr w:type="gramEnd"/>
      <w:r>
        <w:rPr>
          <w:sz w:val="24"/>
          <w:szCs w:val="24"/>
        </w:rPr>
        <w:t>Oaths were permitted on serious occasions and in the name of the Lord.</w:t>
      </w:r>
    </w:p>
    <w:p w14:paraId="4CA87958" w14:textId="58B567C5" w:rsidR="0060052F" w:rsidRDefault="0060052F" w:rsidP="0060052F">
      <w:pPr>
        <w:jc w:val="both"/>
        <w:rPr>
          <w:sz w:val="24"/>
          <w:szCs w:val="24"/>
        </w:rPr>
      </w:pPr>
      <w:r>
        <w:rPr>
          <w:sz w:val="24"/>
          <w:szCs w:val="24"/>
        </w:rPr>
        <w:t>Jesus, and James, are forbidding flippant, profane, and careless use of oaths in everyday speech with the intent of deceptive purposes.</w:t>
      </w:r>
    </w:p>
    <w:p w14:paraId="425AE7ED" w14:textId="758F199E" w:rsidR="0060052F" w:rsidRDefault="0060052F" w:rsidP="0060052F">
      <w:pPr>
        <w:jc w:val="both"/>
        <w:rPr>
          <w:sz w:val="24"/>
          <w:szCs w:val="24"/>
        </w:rPr>
      </w:pPr>
      <w:r>
        <w:rPr>
          <w:sz w:val="24"/>
          <w:szCs w:val="24"/>
        </w:rPr>
        <w:t>There were loopholes – rabbinic teaching stated that your oath wasn’t binding if you swore by the temple, the altar, their own heads, etc. Only if you swore by the Lord, were you bound to your word</w:t>
      </w:r>
      <w:proofErr w:type="gramStart"/>
      <w:r>
        <w:rPr>
          <w:sz w:val="24"/>
          <w:szCs w:val="24"/>
        </w:rPr>
        <w:t xml:space="preserve">.  </w:t>
      </w:r>
      <w:proofErr w:type="gramEnd"/>
    </w:p>
    <w:p w14:paraId="0DD6A6F5" w14:textId="2C2FD548" w:rsidR="0060052F" w:rsidRDefault="0060052F" w:rsidP="0060052F">
      <w:pPr>
        <w:pStyle w:val="ListParagraph"/>
        <w:numPr>
          <w:ilvl w:val="0"/>
          <w:numId w:val="1"/>
        </w:numPr>
        <w:jc w:val="both"/>
        <w:rPr>
          <w:sz w:val="24"/>
          <w:szCs w:val="24"/>
        </w:rPr>
      </w:pPr>
      <w:r>
        <w:rPr>
          <w:sz w:val="24"/>
          <w:szCs w:val="24"/>
        </w:rPr>
        <w:t>*</w:t>
      </w:r>
      <w:proofErr w:type="gramStart"/>
      <w:r>
        <w:rPr>
          <w:sz w:val="24"/>
          <w:szCs w:val="24"/>
        </w:rPr>
        <w:t>Similar to</w:t>
      </w:r>
      <w:proofErr w:type="gramEnd"/>
      <w:r>
        <w:rPr>
          <w:sz w:val="24"/>
          <w:szCs w:val="24"/>
        </w:rPr>
        <w:t xml:space="preserve"> “crossing my fingers” in our culture</w:t>
      </w:r>
    </w:p>
    <w:p w14:paraId="42AC7436" w14:textId="01CDBE34" w:rsidR="0060052F" w:rsidRDefault="0060052F" w:rsidP="0060052F">
      <w:pPr>
        <w:pStyle w:val="ListParagraph"/>
        <w:numPr>
          <w:ilvl w:val="0"/>
          <w:numId w:val="1"/>
        </w:numPr>
        <w:jc w:val="both"/>
        <w:rPr>
          <w:sz w:val="24"/>
          <w:szCs w:val="24"/>
        </w:rPr>
      </w:pPr>
      <w:r w:rsidRPr="0060052F">
        <w:rPr>
          <w:sz w:val="24"/>
          <w:szCs w:val="24"/>
        </w:rPr>
        <w:t xml:space="preserve">People are liars. </w:t>
      </w:r>
    </w:p>
    <w:p w14:paraId="6CF31B00" w14:textId="4D0685DD" w:rsidR="0060052F" w:rsidRDefault="0060052F" w:rsidP="0060052F">
      <w:pPr>
        <w:pStyle w:val="ListParagraph"/>
        <w:numPr>
          <w:ilvl w:val="1"/>
          <w:numId w:val="1"/>
        </w:numPr>
        <w:jc w:val="both"/>
        <w:rPr>
          <w:sz w:val="24"/>
          <w:szCs w:val="24"/>
        </w:rPr>
      </w:pPr>
      <w:r w:rsidRPr="0060052F">
        <w:rPr>
          <w:sz w:val="24"/>
          <w:szCs w:val="24"/>
        </w:rPr>
        <w:t xml:space="preserve">I really can’t stand it when someone lies to me. </w:t>
      </w:r>
    </w:p>
    <w:p w14:paraId="455FB19B" w14:textId="69C8F09D" w:rsidR="0060052F" w:rsidRDefault="0060052F" w:rsidP="0060052F">
      <w:pPr>
        <w:pStyle w:val="ListParagraph"/>
        <w:numPr>
          <w:ilvl w:val="1"/>
          <w:numId w:val="1"/>
        </w:numPr>
        <w:jc w:val="both"/>
        <w:rPr>
          <w:sz w:val="24"/>
          <w:szCs w:val="24"/>
        </w:rPr>
      </w:pPr>
      <w:r>
        <w:rPr>
          <w:sz w:val="24"/>
          <w:szCs w:val="24"/>
        </w:rPr>
        <w:t xml:space="preserve">But </w:t>
      </w:r>
      <w:proofErr w:type="gramStart"/>
      <w:r>
        <w:rPr>
          <w:sz w:val="24"/>
          <w:szCs w:val="24"/>
        </w:rPr>
        <w:t>this is why</w:t>
      </w:r>
      <w:proofErr w:type="gramEnd"/>
      <w:r>
        <w:rPr>
          <w:sz w:val="24"/>
          <w:szCs w:val="24"/>
        </w:rPr>
        <w:t xml:space="preserve"> we so often need reassurance when someone tells us something.  Contracts, </w:t>
      </w:r>
      <w:proofErr w:type="gramStart"/>
      <w:r>
        <w:rPr>
          <w:sz w:val="24"/>
          <w:szCs w:val="24"/>
        </w:rPr>
        <w:t>etc.  Or,</w:t>
      </w:r>
      <w:proofErr w:type="gramEnd"/>
      <w:r>
        <w:rPr>
          <w:sz w:val="24"/>
          <w:szCs w:val="24"/>
        </w:rPr>
        <w:t xml:space="preserve"> “Do you promise?”</w:t>
      </w:r>
    </w:p>
    <w:p w14:paraId="5CC398AA" w14:textId="5335CCBE" w:rsidR="00422CBD" w:rsidRPr="0060052F" w:rsidRDefault="00422CBD" w:rsidP="0060052F">
      <w:pPr>
        <w:pStyle w:val="ListParagraph"/>
        <w:numPr>
          <w:ilvl w:val="1"/>
          <w:numId w:val="1"/>
        </w:numPr>
        <w:jc w:val="both"/>
        <w:rPr>
          <w:sz w:val="24"/>
          <w:szCs w:val="24"/>
        </w:rPr>
      </w:pPr>
      <w:r>
        <w:rPr>
          <w:sz w:val="24"/>
          <w:szCs w:val="24"/>
        </w:rPr>
        <w:t>Deception is the native language for those who don’t know Christ</w:t>
      </w:r>
    </w:p>
    <w:p w14:paraId="1577ECFF" w14:textId="77777777" w:rsidR="0060052F" w:rsidRDefault="0060052F" w:rsidP="0060052F">
      <w:pPr>
        <w:pStyle w:val="ListParagraph"/>
        <w:numPr>
          <w:ilvl w:val="0"/>
          <w:numId w:val="1"/>
        </w:numPr>
        <w:jc w:val="both"/>
        <w:rPr>
          <w:sz w:val="24"/>
          <w:szCs w:val="24"/>
        </w:rPr>
      </w:pPr>
      <w:r>
        <w:rPr>
          <w:sz w:val="24"/>
          <w:szCs w:val="24"/>
        </w:rPr>
        <w:t>Let your yes be yes and no be no.</w:t>
      </w:r>
    </w:p>
    <w:p w14:paraId="336AA608" w14:textId="46482321" w:rsidR="0060052F" w:rsidRDefault="0060052F" w:rsidP="0060052F">
      <w:pPr>
        <w:pStyle w:val="ListParagraph"/>
        <w:numPr>
          <w:ilvl w:val="1"/>
          <w:numId w:val="1"/>
        </w:numPr>
        <w:jc w:val="both"/>
        <w:rPr>
          <w:sz w:val="24"/>
          <w:szCs w:val="24"/>
        </w:rPr>
      </w:pPr>
      <w:r w:rsidRPr="0060052F">
        <w:rPr>
          <w:sz w:val="24"/>
          <w:szCs w:val="24"/>
        </w:rPr>
        <w:t>We are to be people of the truth (Eph 4:25; Col 3:9)</w:t>
      </w:r>
      <w:proofErr w:type="gramStart"/>
      <w:r w:rsidRPr="0060052F">
        <w:rPr>
          <w:sz w:val="24"/>
          <w:szCs w:val="24"/>
        </w:rPr>
        <w:t xml:space="preserve">.  </w:t>
      </w:r>
      <w:proofErr w:type="gramEnd"/>
      <w:r w:rsidRPr="0060052F">
        <w:rPr>
          <w:sz w:val="24"/>
          <w:szCs w:val="24"/>
        </w:rPr>
        <w:t>We are to be people of our word</w:t>
      </w:r>
      <w:proofErr w:type="gramStart"/>
      <w:r w:rsidRPr="0060052F">
        <w:rPr>
          <w:sz w:val="24"/>
          <w:szCs w:val="24"/>
        </w:rPr>
        <w:t xml:space="preserve">.  </w:t>
      </w:r>
      <w:proofErr w:type="gramEnd"/>
      <w:r w:rsidRPr="0060052F">
        <w:rPr>
          <w:sz w:val="24"/>
          <w:szCs w:val="24"/>
        </w:rPr>
        <w:t xml:space="preserve">What we say should not be deceptive at all, whether we would call it an outright lie or just letting someone believe that something is true that isn’t. </w:t>
      </w:r>
    </w:p>
    <w:p w14:paraId="5878744A" w14:textId="0ABC5573" w:rsidR="0060052F" w:rsidRDefault="0060052F" w:rsidP="0060052F">
      <w:pPr>
        <w:pStyle w:val="ListParagraph"/>
        <w:numPr>
          <w:ilvl w:val="2"/>
          <w:numId w:val="1"/>
        </w:numPr>
        <w:jc w:val="both"/>
        <w:rPr>
          <w:sz w:val="24"/>
          <w:szCs w:val="24"/>
        </w:rPr>
      </w:pPr>
      <w:proofErr w:type="spellStart"/>
      <w:r>
        <w:rPr>
          <w:sz w:val="24"/>
          <w:szCs w:val="24"/>
        </w:rPr>
        <w:t>Annanias</w:t>
      </w:r>
      <w:proofErr w:type="spellEnd"/>
      <w:r>
        <w:rPr>
          <w:sz w:val="24"/>
          <w:szCs w:val="24"/>
        </w:rPr>
        <w:t xml:space="preserve"> and Sapphira (Acts 5)</w:t>
      </w:r>
      <w:r w:rsidR="0010236F">
        <w:rPr>
          <w:sz w:val="24"/>
          <w:szCs w:val="24"/>
        </w:rPr>
        <w:t xml:space="preserve"> </w:t>
      </w:r>
    </w:p>
    <w:p w14:paraId="75A75FFE" w14:textId="5D0F3EE4" w:rsidR="0060052F" w:rsidRPr="0060052F" w:rsidRDefault="0060052F" w:rsidP="0060052F">
      <w:pPr>
        <w:pStyle w:val="ListParagraph"/>
        <w:numPr>
          <w:ilvl w:val="2"/>
          <w:numId w:val="1"/>
        </w:numPr>
        <w:jc w:val="both"/>
        <w:rPr>
          <w:sz w:val="24"/>
          <w:szCs w:val="24"/>
        </w:rPr>
      </w:pPr>
      <w:r>
        <w:rPr>
          <w:sz w:val="24"/>
          <w:szCs w:val="24"/>
        </w:rPr>
        <w:lastRenderedPageBreak/>
        <w:t xml:space="preserve">Any untruth comes from the </w:t>
      </w:r>
      <w:proofErr w:type="gramStart"/>
      <w:r>
        <w:rPr>
          <w:sz w:val="24"/>
          <w:szCs w:val="24"/>
        </w:rPr>
        <w:t>Father</w:t>
      </w:r>
      <w:proofErr w:type="gramEnd"/>
      <w:r>
        <w:rPr>
          <w:sz w:val="24"/>
          <w:szCs w:val="24"/>
        </w:rPr>
        <w:t xml:space="preserve"> of all lies (John 8:44)</w:t>
      </w:r>
    </w:p>
    <w:p w14:paraId="550F0CDA" w14:textId="27380C5D" w:rsidR="0060052F" w:rsidRDefault="001F669F" w:rsidP="0060052F">
      <w:pPr>
        <w:pStyle w:val="ListParagraph"/>
        <w:numPr>
          <w:ilvl w:val="1"/>
          <w:numId w:val="1"/>
        </w:numPr>
        <w:jc w:val="both"/>
        <w:rPr>
          <w:sz w:val="24"/>
          <w:szCs w:val="24"/>
        </w:rPr>
      </w:pPr>
      <w:r>
        <w:rPr>
          <w:sz w:val="24"/>
          <w:szCs w:val="24"/>
        </w:rPr>
        <w:t>Oh, h</w:t>
      </w:r>
      <w:r w:rsidR="0060052F">
        <w:rPr>
          <w:sz w:val="24"/>
          <w:szCs w:val="24"/>
        </w:rPr>
        <w:t>ow about the phrase,</w:t>
      </w:r>
      <w:r>
        <w:rPr>
          <w:sz w:val="24"/>
          <w:szCs w:val="24"/>
        </w:rPr>
        <w:t xml:space="preserve"> “To tell you the truth” or</w:t>
      </w:r>
      <w:r w:rsidR="0060052F">
        <w:rPr>
          <w:sz w:val="24"/>
          <w:szCs w:val="24"/>
        </w:rPr>
        <w:t xml:space="preserve"> “honestly”?  We should be so careful with our words that they never need to be prefixed by, “To tell you the truth…”</w:t>
      </w:r>
    </w:p>
    <w:p w14:paraId="0D6A8770" w14:textId="79926F88" w:rsidR="0060052F" w:rsidRPr="0060052F" w:rsidRDefault="0060052F" w:rsidP="0060052F">
      <w:pPr>
        <w:jc w:val="both"/>
        <w:rPr>
          <w:sz w:val="24"/>
          <w:szCs w:val="24"/>
        </w:rPr>
      </w:pPr>
      <w:r>
        <w:rPr>
          <w:sz w:val="24"/>
          <w:szCs w:val="24"/>
        </w:rPr>
        <w:t>Are we straight shooters</w:t>
      </w:r>
      <w:proofErr w:type="gramStart"/>
      <w:r>
        <w:rPr>
          <w:sz w:val="24"/>
          <w:szCs w:val="24"/>
        </w:rPr>
        <w:t xml:space="preserve">?  </w:t>
      </w:r>
      <w:proofErr w:type="gramEnd"/>
      <w:r>
        <w:rPr>
          <w:sz w:val="24"/>
          <w:szCs w:val="24"/>
        </w:rPr>
        <w:t>We should be…</w:t>
      </w:r>
    </w:p>
    <w:sectPr w:rsidR="0060052F" w:rsidRPr="006005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CE008C"/>
    <w:multiLevelType w:val="hybridMultilevel"/>
    <w:tmpl w:val="5804E2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C4A"/>
    <w:rsid w:val="000E1C4A"/>
    <w:rsid w:val="0010236F"/>
    <w:rsid w:val="001F669F"/>
    <w:rsid w:val="00223B53"/>
    <w:rsid w:val="00422CBD"/>
    <w:rsid w:val="0060052F"/>
    <w:rsid w:val="00690817"/>
    <w:rsid w:val="009E4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81C1B"/>
  <w15:chartTrackingRefBased/>
  <w15:docId w15:val="{1FD6B4C3-7DDE-4C68-A56F-8D9D145BB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05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772</TotalTime>
  <Pages>2</Pages>
  <Words>293</Words>
  <Characters>1671</Characters>
  <Application>Microsoft Office Word</Application>
  <DocSecurity>0</DocSecurity>
  <Lines>13</Lines>
  <Paragraphs>3</Paragraphs>
  <ScaleCrop>false</ScaleCrop>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Palmer</dc:creator>
  <cp:keywords/>
  <dc:description/>
  <cp:lastModifiedBy>Chad Palmer</cp:lastModifiedBy>
  <cp:revision>8</cp:revision>
  <cp:lastPrinted>2021-11-07T22:35:00Z</cp:lastPrinted>
  <dcterms:created xsi:type="dcterms:W3CDTF">2021-11-07T11:52:00Z</dcterms:created>
  <dcterms:modified xsi:type="dcterms:W3CDTF">2021-11-11T11:32:00Z</dcterms:modified>
</cp:coreProperties>
</file>